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C5" w:rsidRPr="00442E35" w:rsidRDefault="00887BC5" w:rsidP="00887BC5">
      <w:pPr>
        <w:pStyle w:val="a3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 w:rsidRPr="00442E35"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>Информация о структуре и органах управления образовательной организацией</w:t>
      </w:r>
    </w:p>
    <w:p w:rsidR="00887BC5" w:rsidRPr="00A0658B" w:rsidRDefault="00241C9F" w:rsidP="00887B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</w:t>
      </w:r>
      <w:r w:rsidR="00827CBD">
        <w:rPr>
          <w:rFonts w:ascii="Times New Roman" w:hAnsi="Times New Roman"/>
          <w:sz w:val="28"/>
          <w:szCs w:val="28"/>
        </w:rPr>
        <w:t xml:space="preserve"> функционируют 2 разновозрастные </w:t>
      </w:r>
      <w:r w:rsidR="00887BC5" w:rsidRPr="00752055">
        <w:rPr>
          <w:rFonts w:ascii="Times New Roman" w:hAnsi="Times New Roman"/>
          <w:sz w:val="28"/>
          <w:szCs w:val="28"/>
        </w:rPr>
        <w:t>групп</w:t>
      </w:r>
      <w:r w:rsidR="00827CBD">
        <w:rPr>
          <w:rFonts w:ascii="Times New Roman" w:hAnsi="Times New Roman"/>
          <w:sz w:val="28"/>
          <w:szCs w:val="28"/>
        </w:rPr>
        <w:t>ы</w:t>
      </w:r>
      <w:r w:rsidR="00887BC5" w:rsidRPr="00752055">
        <w:rPr>
          <w:rFonts w:ascii="Times New Roman" w:hAnsi="Times New Roman"/>
          <w:sz w:val="28"/>
          <w:szCs w:val="28"/>
        </w:rPr>
        <w:t xml:space="preserve"> для детей дошкольного </w:t>
      </w:r>
      <w:r w:rsidR="00887BC5" w:rsidRPr="00A0658B">
        <w:rPr>
          <w:rFonts w:ascii="Times New Roman" w:hAnsi="Times New Roman"/>
          <w:sz w:val="28"/>
          <w:szCs w:val="28"/>
        </w:rPr>
        <w:t>возраста</w:t>
      </w:r>
    </w:p>
    <w:p w:rsidR="00887BC5" w:rsidRPr="00A0658B" w:rsidRDefault="00827CBD" w:rsidP="00887BC5">
      <w:pPr>
        <w:pStyle w:val="a3"/>
        <w:rPr>
          <w:rFonts w:ascii="Times New Roman" w:hAnsi="Times New Roman"/>
          <w:sz w:val="28"/>
          <w:szCs w:val="28"/>
        </w:rPr>
      </w:pPr>
      <w:r w:rsidRPr="00A0658B">
        <w:rPr>
          <w:rFonts w:ascii="Times New Roman" w:hAnsi="Times New Roman"/>
          <w:sz w:val="28"/>
          <w:szCs w:val="28"/>
        </w:rPr>
        <w:t>Количество воспитанников -  30</w:t>
      </w:r>
      <w:r w:rsidR="00887BC5" w:rsidRPr="00A0658B">
        <w:rPr>
          <w:rFonts w:ascii="Times New Roman" w:hAnsi="Times New Roman"/>
          <w:sz w:val="28"/>
          <w:szCs w:val="28"/>
        </w:rPr>
        <w:t xml:space="preserve"> </w:t>
      </w:r>
    </w:p>
    <w:p w:rsidR="00887BC5" w:rsidRPr="00A0658B" w:rsidRDefault="00827CBD" w:rsidP="00887BC5">
      <w:pPr>
        <w:pStyle w:val="a3"/>
        <w:rPr>
          <w:rFonts w:ascii="Times New Roman" w:hAnsi="Times New Roman"/>
          <w:sz w:val="28"/>
          <w:szCs w:val="28"/>
        </w:rPr>
      </w:pPr>
      <w:r w:rsidRPr="00A0658B">
        <w:rPr>
          <w:rFonts w:ascii="Times New Roman" w:hAnsi="Times New Roman"/>
          <w:sz w:val="28"/>
          <w:szCs w:val="28"/>
        </w:rPr>
        <w:t>М</w:t>
      </w:r>
      <w:r w:rsidR="00887BC5" w:rsidRPr="00A0658B">
        <w:rPr>
          <w:rFonts w:ascii="Times New Roman" w:hAnsi="Times New Roman"/>
          <w:sz w:val="28"/>
          <w:szCs w:val="28"/>
        </w:rPr>
        <w:t>ладшая</w:t>
      </w:r>
      <w:r w:rsidRPr="00A0658B">
        <w:rPr>
          <w:rFonts w:ascii="Times New Roman" w:hAnsi="Times New Roman"/>
          <w:sz w:val="28"/>
          <w:szCs w:val="28"/>
        </w:rPr>
        <w:t xml:space="preserve"> разновозрастная </w:t>
      </w:r>
      <w:r w:rsidR="00887BC5" w:rsidRPr="00A0658B">
        <w:rPr>
          <w:rFonts w:ascii="Times New Roman" w:hAnsi="Times New Roman"/>
          <w:sz w:val="28"/>
          <w:szCs w:val="28"/>
        </w:rPr>
        <w:t xml:space="preserve"> группа  </w:t>
      </w:r>
      <w:r w:rsidRPr="00A0658B">
        <w:rPr>
          <w:rFonts w:ascii="Times New Roman" w:hAnsi="Times New Roman"/>
          <w:sz w:val="28"/>
          <w:szCs w:val="28"/>
        </w:rPr>
        <w:t>(1,5 - 4 года) – 15 человек</w:t>
      </w:r>
    </w:p>
    <w:p w:rsidR="00887BC5" w:rsidRPr="00A0658B" w:rsidRDefault="00827CBD" w:rsidP="00887BC5">
      <w:pPr>
        <w:pStyle w:val="a3"/>
        <w:rPr>
          <w:rFonts w:ascii="Times New Roman" w:hAnsi="Times New Roman"/>
          <w:sz w:val="28"/>
          <w:szCs w:val="28"/>
        </w:rPr>
      </w:pPr>
      <w:r w:rsidRPr="00A0658B">
        <w:rPr>
          <w:rFonts w:ascii="Times New Roman" w:hAnsi="Times New Roman"/>
          <w:sz w:val="28"/>
          <w:szCs w:val="28"/>
        </w:rPr>
        <w:t>Старшая разновозрастная  группа  (4-6 лет) – 15человек</w:t>
      </w:r>
    </w:p>
    <w:p w:rsidR="00A0658B" w:rsidRPr="00A0658B" w:rsidRDefault="00887BC5" w:rsidP="00887BC5">
      <w:pPr>
        <w:pStyle w:val="a3"/>
        <w:rPr>
          <w:rFonts w:ascii="Times New Roman" w:hAnsi="Times New Roman"/>
          <w:b/>
          <w:sz w:val="28"/>
          <w:szCs w:val="28"/>
        </w:rPr>
      </w:pPr>
      <w:r w:rsidRPr="00A0658B">
        <w:rPr>
          <w:rFonts w:ascii="Times New Roman" w:hAnsi="Times New Roman"/>
          <w:sz w:val="28"/>
          <w:szCs w:val="28"/>
        </w:rPr>
        <w:tab/>
      </w:r>
      <w:r w:rsidR="00A0658B" w:rsidRPr="00A0658B">
        <w:rPr>
          <w:rFonts w:ascii="Times New Roman" w:hAnsi="Times New Roman"/>
          <w:b/>
          <w:sz w:val="28"/>
          <w:szCs w:val="28"/>
        </w:rPr>
        <w:t>Место нахождения:</w:t>
      </w:r>
    </w:p>
    <w:p w:rsidR="00A0658B" w:rsidRDefault="00A0658B" w:rsidP="00A0658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658B">
        <w:rPr>
          <w:color w:val="000000"/>
          <w:sz w:val="28"/>
          <w:szCs w:val="28"/>
        </w:rPr>
        <w:t xml:space="preserve">171207 д. Стан, д.99, </w:t>
      </w:r>
      <w:proofErr w:type="spellStart"/>
      <w:r w:rsidRPr="00A0658B">
        <w:rPr>
          <w:color w:val="000000"/>
          <w:sz w:val="28"/>
          <w:szCs w:val="28"/>
        </w:rPr>
        <w:t>Лихославльский</w:t>
      </w:r>
      <w:proofErr w:type="spellEnd"/>
      <w:r w:rsidRPr="00A0658B">
        <w:rPr>
          <w:color w:val="000000"/>
          <w:sz w:val="28"/>
          <w:szCs w:val="28"/>
        </w:rPr>
        <w:t xml:space="preserve"> район  Тверской области.</w:t>
      </w:r>
    </w:p>
    <w:p w:rsidR="00A0658B" w:rsidRPr="00A0658B" w:rsidRDefault="00A0658B" w:rsidP="00A0658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658B" w:rsidRPr="00A0658B" w:rsidRDefault="00A0658B" w:rsidP="00A0658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658B">
        <w:rPr>
          <w:rStyle w:val="a5"/>
          <w:color w:val="000000"/>
          <w:sz w:val="28"/>
          <w:szCs w:val="28"/>
        </w:rPr>
        <w:t xml:space="preserve">Режим работы  МДОУ детский сад  д. Стан  </w:t>
      </w:r>
    </w:p>
    <w:p w:rsidR="00A0658B" w:rsidRPr="00A0658B" w:rsidRDefault="00A0658B" w:rsidP="00A0658B">
      <w:pPr>
        <w:pStyle w:val="a4"/>
        <w:spacing w:before="0" w:beforeAutospacing="0" w:after="0" w:afterAutospacing="0"/>
        <w:rPr>
          <w:color w:val="2E2E2E"/>
          <w:sz w:val="28"/>
          <w:szCs w:val="28"/>
        </w:rPr>
      </w:pPr>
      <w:r w:rsidRPr="00A0658B">
        <w:rPr>
          <w:color w:val="2E2E2E"/>
          <w:sz w:val="28"/>
          <w:szCs w:val="28"/>
        </w:rPr>
        <w:t>Режим работы Учреждения установлен Учредителем.</w:t>
      </w:r>
    </w:p>
    <w:p w:rsidR="00A0658B" w:rsidRPr="00A0658B" w:rsidRDefault="00A0658B" w:rsidP="00A0658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658B">
        <w:rPr>
          <w:color w:val="000000"/>
          <w:sz w:val="28"/>
          <w:szCs w:val="28"/>
        </w:rPr>
        <w:t>С 08.00 до 17.00, суббота, воскресенье - выходной, а также праздничные дни, установленные законодательством РФ.</w:t>
      </w:r>
    </w:p>
    <w:p w:rsidR="00A0658B" w:rsidRPr="00A0658B" w:rsidRDefault="00A0658B" w:rsidP="00A0658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658B">
        <w:rPr>
          <w:color w:val="000000"/>
          <w:sz w:val="28"/>
          <w:szCs w:val="28"/>
        </w:rPr>
        <w:t>ДОУ функционирует в режиме пятидневной недели с  9 часовым пребыванием детей.</w:t>
      </w:r>
    </w:p>
    <w:p w:rsidR="00A0658B" w:rsidRPr="00A0658B" w:rsidRDefault="00A0658B" w:rsidP="00A0658B">
      <w:pPr>
        <w:pStyle w:val="a4"/>
        <w:spacing w:before="0" w:beforeAutospacing="0" w:after="0" w:afterAutospacing="0"/>
        <w:rPr>
          <w:color w:val="2E2E2E"/>
          <w:sz w:val="28"/>
          <w:szCs w:val="28"/>
        </w:rPr>
      </w:pPr>
      <w:r w:rsidRPr="00A0658B">
        <w:rPr>
          <w:b/>
          <w:bCs/>
          <w:i/>
          <w:iCs/>
          <w:color w:val="2E2E2E"/>
          <w:sz w:val="28"/>
          <w:szCs w:val="28"/>
        </w:rPr>
        <w:t>Нормативные сроки пребывания детей в ДОУ</w:t>
      </w:r>
      <w:r w:rsidRPr="00A0658B">
        <w:rPr>
          <w:rStyle w:val="apple-converted-space"/>
          <w:color w:val="2E2E2E"/>
          <w:sz w:val="28"/>
          <w:szCs w:val="28"/>
        </w:rPr>
        <w:t> </w:t>
      </w:r>
      <w:r w:rsidRPr="00A0658B">
        <w:rPr>
          <w:color w:val="2E2E2E"/>
          <w:sz w:val="28"/>
          <w:szCs w:val="28"/>
        </w:rPr>
        <w:t>– до 7 лет.</w:t>
      </w:r>
    </w:p>
    <w:p w:rsidR="00A0658B" w:rsidRPr="00A0658B" w:rsidRDefault="00A0658B" w:rsidP="00A0658B">
      <w:pPr>
        <w:pStyle w:val="a4"/>
        <w:spacing w:before="0" w:beforeAutospacing="0" w:after="0" w:afterAutospacing="0"/>
        <w:rPr>
          <w:color w:val="2E2E2E"/>
          <w:sz w:val="28"/>
          <w:szCs w:val="28"/>
        </w:rPr>
      </w:pPr>
      <w:r w:rsidRPr="00A0658B">
        <w:rPr>
          <w:color w:val="2E2E2E"/>
          <w:sz w:val="28"/>
          <w:szCs w:val="28"/>
        </w:rPr>
        <w:t>ДОУ  обеспечивает воспитание и развитие детей на</w:t>
      </w:r>
      <w:r w:rsidRPr="00A0658B">
        <w:rPr>
          <w:rStyle w:val="apple-converted-space"/>
          <w:color w:val="2E2E2E"/>
          <w:sz w:val="28"/>
          <w:szCs w:val="28"/>
        </w:rPr>
        <w:t> </w:t>
      </w:r>
      <w:r w:rsidRPr="00A0658B">
        <w:rPr>
          <w:bCs/>
          <w:sz w:val="28"/>
          <w:szCs w:val="28"/>
        </w:rPr>
        <w:t>русском языке</w:t>
      </w:r>
    </w:p>
    <w:p w:rsidR="00A0658B" w:rsidRPr="00A0658B" w:rsidRDefault="00A0658B" w:rsidP="00887BC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7BC5" w:rsidRPr="00A0658B" w:rsidRDefault="00887BC5" w:rsidP="00887BC5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A0658B">
        <w:rPr>
          <w:rFonts w:ascii="Times New Roman" w:hAnsi="Times New Roman"/>
          <w:b/>
          <w:sz w:val="28"/>
          <w:szCs w:val="28"/>
        </w:rPr>
        <w:t>Сведения об администрации дошкольного образовательного учреждения:</w:t>
      </w:r>
    </w:p>
    <w:p w:rsidR="00887BC5" w:rsidRPr="00A0658B" w:rsidRDefault="00827CBD" w:rsidP="00887BC5">
      <w:pPr>
        <w:pStyle w:val="a3"/>
        <w:rPr>
          <w:rFonts w:ascii="Times New Roman" w:hAnsi="Times New Roman"/>
          <w:sz w:val="28"/>
          <w:szCs w:val="28"/>
        </w:rPr>
      </w:pPr>
      <w:r w:rsidRPr="00A0658B">
        <w:rPr>
          <w:rFonts w:ascii="Times New Roman" w:hAnsi="Times New Roman"/>
          <w:sz w:val="28"/>
          <w:szCs w:val="28"/>
        </w:rPr>
        <w:t>З</w:t>
      </w:r>
      <w:r w:rsidR="00887BC5" w:rsidRPr="00A0658B">
        <w:rPr>
          <w:rFonts w:ascii="Times New Roman" w:hAnsi="Times New Roman"/>
          <w:sz w:val="28"/>
          <w:szCs w:val="28"/>
        </w:rPr>
        <w:t>аведующая</w:t>
      </w:r>
      <w:r w:rsidRPr="00A0658B">
        <w:rPr>
          <w:rFonts w:ascii="Times New Roman" w:hAnsi="Times New Roman"/>
          <w:sz w:val="28"/>
          <w:szCs w:val="28"/>
        </w:rPr>
        <w:t xml:space="preserve"> </w:t>
      </w:r>
      <w:r w:rsidR="00887BC5" w:rsidRPr="00A0658B">
        <w:rPr>
          <w:rFonts w:ascii="Times New Roman" w:hAnsi="Times New Roman"/>
          <w:sz w:val="28"/>
          <w:szCs w:val="28"/>
        </w:rPr>
        <w:t xml:space="preserve"> </w:t>
      </w:r>
      <w:r w:rsidRPr="00A0658B">
        <w:rPr>
          <w:rFonts w:ascii="Times New Roman" w:hAnsi="Times New Roman"/>
          <w:sz w:val="28"/>
          <w:szCs w:val="28"/>
        </w:rPr>
        <w:t xml:space="preserve">  Иванова Алла Юрьевна</w:t>
      </w:r>
    </w:p>
    <w:p w:rsidR="00F5317F" w:rsidRPr="00A0658B" w:rsidRDefault="00F5317F" w:rsidP="00887BC5">
      <w:pPr>
        <w:pStyle w:val="a3"/>
        <w:rPr>
          <w:rFonts w:ascii="Times New Roman" w:hAnsi="Times New Roman"/>
          <w:sz w:val="28"/>
          <w:szCs w:val="28"/>
        </w:rPr>
      </w:pPr>
      <w:r w:rsidRPr="00A0658B">
        <w:rPr>
          <w:rFonts w:ascii="Times New Roman" w:hAnsi="Times New Roman"/>
          <w:sz w:val="28"/>
          <w:szCs w:val="28"/>
        </w:rPr>
        <w:t>Педагогический с</w:t>
      </w:r>
      <w:r w:rsidR="00241C9F">
        <w:rPr>
          <w:rFonts w:ascii="Times New Roman" w:hAnsi="Times New Roman"/>
          <w:sz w:val="28"/>
          <w:szCs w:val="28"/>
        </w:rPr>
        <w:t>таж-13 лет, стаж в должности- 21 год</w:t>
      </w:r>
      <w:r w:rsidRPr="00A0658B">
        <w:rPr>
          <w:rFonts w:ascii="Times New Roman" w:hAnsi="Times New Roman"/>
          <w:sz w:val="28"/>
          <w:szCs w:val="28"/>
        </w:rPr>
        <w:t xml:space="preserve">, </w:t>
      </w:r>
      <w:r w:rsidR="00241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общий стаж работы - 34 года</w:t>
      </w:r>
      <w:r w:rsidRPr="00A06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87BC5" w:rsidRPr="00A0658B" w:rsidRDefault="00827CBD" w:rsidP="00887BC5">
      <w:pPr>
        <w:pStyle w:val="a3"/>
        <w:rPr>
          <w:rFonts w:ascii="Times New Roman" w:hAnsi="Times New Roman"/>
          <w:sz w:val="28"/>
          <w:szCs w:val="28"/>
        </w:rPr>
      </w:pPr>
      <w:r w:rsidRPr="00A0658B">
        <w:rPr>
          <w:rFonts w:ascii="Times New Roman" w:hAnsi="Times New Roman"/>
          <w:sz w:val="28"/>
          <w:szCs w:val="28"/>
        </w:rPr>
        <w:t>К</w:t>
      </w:r>
      <w:r w:rsidR="00887BC5" w:rsidRPr="00A0658B">
        <w:rPr>
          <w:rFonts w:ascii="Times New Roman" w:hAnsi="Times New Roman"/>
          <w:sz w:val="28"/>
          <w:szCs w:val="28"/>
        </w:rPr>
        <w:t>онтактный</w:t>
      </w:r>
      <w:r w:rsidRPr="00A0658B">
        <w:rPr>
          <w:rFonts w:ascii="Times New Roman" w:hAnsi="Times New Roman"/>
          <w:sz w:val="28"/>
          <w:szCs w:val="28"/>
        </w:rPr>
        <w:t xml:space="preserve">  телефон  (8 48 261) 2-57-62</w:t>
      </w:r>
    </w:p>
    <w:p w:rsidR="00887BC5" w:rsidRPr="00A0658B" w:rsidRDefault="00827CBD" w:rsidP="00887BC5">
      <w:pPr>
        <w:pStyle w:val="a3"/>
        <w:rPr>
          <w:rFonts w:ascii="Times New Roman" w:hAnsi="Times New Roman"/>
          <w:sz w:val="28"/>
          <w:szCs w:val="28"/>
        </w:rPr>
      </w:pPr>
      <w:r w:rsidRPr="00A0658B">
        <w:rPr>
          <w:rFonts w:ascii="Times New Roman" w:hAnsi="Times New Roman"/>
          <w:sz w:val="28"/>
          <w:szCs w:val="28"/>
        </w:rPr>
        <w:t>О</w:t>
      </w:r>
      <w:r w:rsidR="00887BC5" w:rsidRPr="00A0658B">
        <w:rPr>
          <w:rFonts w:ascii="Times New Roman" w:hAnsi="Times New Roman"/>
          <w:sz w:val="28"/>
          <w:szCs w:val="28"/>
        </w:rPr>
        <w:t>бразование</w:t>
      </w:r>
      <w:r w:rsidRPr="00A0658B">
        <w:rPr>
          <w:rFonts w:ascii="Times New Roman" w:hAnsi="Times New Roman"/>
          <w:sz w:val="28"/>
          <w:szCs w:val="28"/>
        </w:rPr>
        <w:t xml:space="preserve">  – высшее,  «Новгородский </w:t>
      </w:r>
      <w:r w:rsidR="00887BC5" w:rsidRPr="00A0658B"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:rsidR="000A20E4" w:rsidRPr="00A0658B" w:rsidRDefault="000A20E4" w:rsidP="000A20E4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 w:rsidRPr="00A0658B">
        <w:rPr>
          <w:rFonts w:ascii="Times New Roman" w:hAnsi="Times New Roman" w:cs="Times New Roman"/>
          <w:b/>
          <w:i/>
          <w:sz w:val="28"/>
          <w:szCs w:val="28"/>
        </w:rPr>
        <w:t>График работы</w:t>
      </w:r>
      <w:r w:rsidRPr="00A0658B">
        <w:rPr>
          <w:rFonts w:ascii="Times New Roman" w:hAnsi="Times New Roman" w:cs="Times New Roman"/>
          <w:sz w:val="28"/>
          <w:szCs w:val="28"/>
        </w:rPr>
        <w:t>:</w:t>
      </w:r>
    </w:p>
    <w:p w:rsidR="000A20E4" w:rsidRPr="00A0658B" w:rsidRDefault="000A20E4" w:rsidP="000A20E4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 w:rsidRPr="00A0658B">
        <w:rPr>
          <w:rFonts w:ascii="Times New Roman" w:hAnsi="Times New Roman" w:cs="Times New Roman"/>
          <w:sz w:val="28"/>
          <w:szCs w:val="28"/>
        </w:rPr>
        <w:t>Понедельник - пятница: 8.00 – 17.00,</w:t>
      </w:r>
    </w:p>
    <w:p w:rsidR="000A20E4" w:rsidRPr="00A0658B" w:rsidRDefault="000A20E4" w:rsidP="000A20E4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 w:rsidRPr="00A0658B">
        <w:rPr>
          <w:rFonts w:ascii="Times New Roman" w:hAnsi="Times New Roman" w:cs="Times New Roman"/>
          <w:sz w:val="28"/>
          <w:szCs w:val="28"/>
        </w:rPr>
        <w:t xml:space="preserve"> перерыв на обед с 13-14 часов.</w:t>
      </w:r>
    </w:p>
    <w:p w:rsidR="000A20E4" w:rsidRPr="00A0658B" w:rsidRDefault="000A20E4" w:rsidP="000A20E4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 w:rsidRPr="00A0658B">
        <w:rPr>
          <w:rFonts w:ascii="Times New Roman" w:hAnsi="Times New Roman" w:cs="Times New Roman"/>
          <w:b/>
          <w:i/>
          <w:sz w:val="28"/>
          <w:szCs w:val="28"/>
        </w:rPr>
        <w:t>График приёма родителей</w:t>
      </w:r>
      <w:r w:rsidRPr="00A0658B">
        <w:rPr>
          <w:rFonts w:ascii="Times New Roman" w:hAnsi="Times New Roman" w:cs="Times New Roman"/>
          <w:sz w:val="28"/>
          <w:szCs w:val="28"/>
        </w:rPr>
        <w:t>:</w:t>
      </w:r>
    </w:p>
    <w:p w:rsidR="000A20E4" w:rsidRPr="00A0658B" w:rsidRDefault="000A20E4" w:rsidP="000A20E4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 w:rsidRPr="00A0658B">
        <w:rPr>
          <w:rFonts w:ascii="Times New Roman" w:hAnsi="Times New Roman" w:cs="Times New Roman"/>
          <w:sz w:val="28"/>
          <w:szCs w:val="28"/>
        </w:rPr>
        <w:t xml:space="preserve">понедельник: 8-00 - 10-00 </w:t>
      </w:r>
    </w:p>
    <w:p w:rsidR="000A20E4" w:rsidRPr="00A0658B" w:rsidRDefault="000A20E4" w:rsidP="000A20E4">
      <w:pPr>
        <w:tabs>
          <w:tab w:val="left" w:pos="2296"/>
        </w:tabs>
        <w:rPr>
          <w:rFonts w:ascii="Times New Roman" w:hAnsi="Times New Roman" w:cs="Times New Roman"/>
          <w:sz w:val="28"/>
          <w:szCs w:val="28"/>
        </w:rPr>
      </w:pPr>
      <w:r w:rsidRPr="00A0658B">
        <w:rPr>
          <w:rFonts w:ascii="Times New Roman" w:hAnsi="Times New Roman" w:cs="Times New Roman"/>
          <w:sz w:val="28"/>
          <w:szCs w:val="28"/>
        </w:rPr>
        <w:t>вторник и четверг: 15-00 - 17-00</w:t>
      </w:r>
    </w:p>
    <w:p w:rsidR="000A20E4" w:rsidRPr="00A0658B" w:rsidRDefault="000A20E4" w:rsidP="000A20E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658B">
        <w:rPr>
          <w:rStyle w:val="a5"/>
          <w:color w:val="000000"/>
          <w:sz w:val="28"/>
          <w:szCs w:val="28"/>
        </w:rPr>
        <w:t>Адрес электронной почты:</w:t>
      </w:r>
      <w:r w:rsidRPr="00A0658B">
        <w:rPr>
          <w:rStyle w:val="apple-converted-space"/>
          <w:color w:val="000000"/>
          <w:sz w:val="28"/>
          <w:szCs w:val="28"/>
        </w:rPr>
        <w:t> </w:t>
      </w:r>
      <w:r w:rsidRPr="00A0658B">
        <w:rPr>
          <w:sz w:val="28"/>
          <w:szCs w:val="28"/>
          <w:lang w:val="en-US"/>
        </w:rPr>
        <w:t>stands</w:t>
      </w:r>
      <w:r w:rsidRPr="00A0658B">
        <w:rPr>
          <w:sz w:val="28"/>
          <w:szCs w:val="28"/>
        </w:rPr>
        <w:t>2013.</w:t>
      </w:r>
      <w:proofErr w:type="spellStart"/>
      <w:r w:rsidRPr="00A0658B">
        <w:rPr>
          <w:sz w:val="28"/>
          <w:szCs w:val="28"/>
          <w:lang w:val="en-US"/>
        </w:rPr>
        <w:t>ivanova</w:t>
      </w:r>
      <w:proofErr w:type="spellEnd"/>
      <w:r w:rsidRPr="00A0658B">
        <w:rPr>
          <w:sz w:val="28"/>
          <w:szCs w:val="28"/>
        </w:rPr>
        <w:t>@</w:t>
      </w:r>
      <w:proofErr w:type="spellStart"/>
      <w:r w:rsidRPr="00A0658B">
        <w:rPr>
          <w:sz w:val="28"/>
          <w:szCs w:val="28"/>
          <w:lang w:val="en-US"/>
        </w:rPr>
        <w:t>yandex</w:t>
      </w:r>
      <w:proofErr w:type="spellEnd"/>
      <w:r w:rsidRPr="00A0658B">
        <w:rPr>
          <w:sz w:val="28"/>
          <w:szCs w:val="28"/>
        </w:rPr>
        <w:t>.</w:t>
      </w:r>
      <w:proofErr w:type="spellStart"/>
      <w:r w:rsidRPr="00A0658B">
        <w:rPr>
          <w:sz w:val="28"/>
          <w:szCs w:val="28"/>
        </w:rPr>
        <w:t>ru</w:t>
      </w:r>
      <w:proofErr w:type="spellEnd"/>
    </w:p>
    <w:p w:rsidR="000A20E4" w:rsidRPr="00A0658B" w:rsidRDefault="000A20E4" w:rsidP="000A20E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58B">
        <w:rPr>
          <w:rStyle w:val="a5"/>
          <w:color w:val="000000"/>
          <w:sz w:val="28"/>
          <w:szCs w:val="28"/>
        </w:rPr>
        <w:t>Адрес сайта:</w:t>
      </w:r>
      <w:r w:rsidRPr="00A0658B">
        <w:rPr>
          <w:rStyle w:val="apple-converted-space"/>
          <w:color w:val="000000"/>
          <w:sz w:val="28"/>
          <w:szCs w:val="28"/>
        </w:rPr>
        <w:t> </w:t>
      </w:r>
      <w:r w:rsidRPr="00A0658B">
        <w:rPr>
          <w:rStyle w:val="apple-converted-space"/>
          <w:color w:val="000000"/>
          <w:sz w:val="28"/>
          <w:szCs w:val="28"/>
          <w:lang w:val="en-US"/>
        </w:rPr>
        <w:t>http</w:t>
      </w:r>
      <w:r w:rsidRPr="00A0658B">
        <w:rPr>
          <w:rStyle w:val="apple-converted-space"/>
          <w:color w:val="000000"/>
          <w:sz w:val="28"/>
          <w:szCs w:val="28"/>
        </w:rPr>
        <w:t>://</w:t>
      </w:r>
      <w:proofErr w:type="spellStart"/>
      <w:r w:rsidRPr="00A0658B">
        <w:rPr>
          <w:color w:val="000000"/>
          <w:sz w:val="28"/>
          <w:szCs w:val="28"/>
        </w:rPr>
        <w:t>сад-стан</w:t>
      </w:r>
      <w:proofErr w:type="gramStart"/>
      <w:r w:rsidRPr="00A0658B">
        <w:rPr>
          <w:color w:val="000000"/>
          <w:sz w:val="28"/>
          <w:szCs w:val="28"/>
        </w:rPr>
        <w:t>.л</w:t>
      </w:r>
      <w:proofErr w:type="gramEnd"/>
      <w:r w:rsidRPr="00A0658B">
        <w:rPr>
          <w:color w:val="000000"/>
          <w:sz w:val="28"/>
          <w:szCs w:val="28"/>
        </w:rPr>
        <w:t>ихославль.рус</w:t>
      </w:r>
      <w:proofErr w:type="spellEnd"/>
    </w:p>
    <w:p w:rsidR="000A20E4" w:rsidRPr="004D73D9" w:rsidRDefault="000A20E4" w:rsidP="00887BC5">
      <w:pPr>
        <w:pStyle w:val="a3"/>
        <w:rPr>
          <w:rFonts w:ascii="Times New Roman" w:hAnsi="Times New Roman"/>
          <w:sz w:val="28"/>
          <w:szCs w:val="28"/>
        </w:rPr>
      </w:pPr>
    </w:p>
    <w:p w:rsidR="00A0658B" w:rsidRDefault="00A0658B" w:rsidP="00887BC5">
      <w:pPr>
        <w:pStyle w:val="a3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</w:p>
    <w:p w:rsidR="00A0658B" w:rsidRDefault="00A0658B" w:rsidP="00887BC5">
      <w:pPr>
        <w:pStyle w:val="a3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</w:p>
    <w:p w:rsidR="00A0658B" w:rsidRDefault="00A0658B" w:rsidP="00887BC5">
      <w:pPr>
        <w:pStyle w:val="a3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</w:p>
    <w:p w:rsidR="00887BC5" w:rsidRDefault="00887BC5" w:rsidP="00887BC5">
      <w:pPr>
        <w:pStyle w:val="a3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lastRenderedPageBreak/>
        <w:t xml:space="preserve">Структура управления </w:t>
      </w:r>
    </w:p>
    <w:p w:rsidR="00887BC5" w:rsidRPr="004D73D9" w:rsidRDefault="00827CBD" w:rsidP="00827CBD">
      <w:pPr>
        <w:pStyle w:val="a3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>МДОУ д</w:t>
      </w:r>
      <w:r w:rsidR="00887BC5"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>етский сад</w:t>
      </w:r>
      <w:r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 xml:space="preserve">  д. Стан </w:t>
      </w:r>
    </w:p>
    <w:p w:rsidR="00887BC5" w:rsidRPr="004D73D9" w:rsidRDefault="00887BC5" w:rsidP="00887B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7CBD">
        <w:rPr>
          <w:rFonts w:ascii="Times New Roman" w:hAnsi="Times New Roman"/>
          <w:sz w:val="28"/>
          <w:szCs w:val="28"/>
        </w:rPr>
        <w:t xml:space="preserve">Управление в МДОУ детский сад д. Стан </w:t>
      </w:r>
      <w:r w:rsidRPr="004D73D9">
        <w:rPr>
          <w:rFonts w:ascii="Times New Roman" w:hAnsi="Times New Roman"/>
          <w:sz w:val="28"/>
          <w:szCs w:val="28"/>
        </w:rPr>
        <w:t>(далее Учреждение) строится на принципах единоначалия и самоуправления, обеспечивающих государственно-общественный характер управления. Учреждение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Учреждением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   </w:t>
      </w:r>
    </w:p>
    <w:p w:rsidR="00887BC5" w:rsidRPr="004D73D9" w:rsidRDefault="00887BC5" w:rsidP="00887B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D9">
        <w:rPr>
          <w:rFonts w:ascii="Times New Roman" w:hAnsi="Times New Roman"/>
          <w:sz w:val="28"/>
          <w:szCs w:val="28"/>
        </w:rPr>
        <w:t>В организованной структуре административного управления ДОУ входят несколько уровней линейного управления.</w:t>
      </w:r>
    </w:p>
    <w:p w:rsidR="00887BC5" w:rsidRPr="004D73D9" w:rsidRDefault="00887BC5" w:rsidP="00887B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73D9">
        <w:rPr>
          <w:rFonts w:ascii="Times New Roman" w:hAnsi="Times New Roman"/>
          <w:color w:val="FF0000"/>
          <w:sz w:val="28"/>
          <w:szCs w:val="28"/>
          <w:u w:val="single"/>
        </w:rPr>
        <w:t>Первый уровень</w:t>
      </w:r>
      <w:r w:rsidRPr="004D73D9">
        <w:rPr>
          <w:rFonts w:ascii="Times New Roman" w:hAnsi="Times New Roman"/>
          <w:color w:val="FF0000"/>
          <w:sz w:val="28"/>
          <w:szCs w:val="28"/>
        </w:rPr>
        <w:t> </w:t>
      </w:r>
      <w:r w:rsidRPr="004D73D9">
        <w:rPr>
          <w:rFonts w:ascii="Times New Roman" w:hAnsi="Times New Roman"/>
          <w:sz w:val="28"/>
          <w:szCs w:val="28"/>
        </w:rPr>
        <w:t>обеспечивает заведующая. Её главенствующее положение основано на принципе единоначалия и закреплено юридически. Единоначалие предполагает организационно-управленческую деятельность одного лица – руководителя.</w:t>
      </w:r>
    </w:p>
    <w:p w:rsidR="00887BC5" w:rsidRPr="004D73D9" w:rsidRDefault="00887BC5" w:rsidP="00887B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73D9">
        <w:rPr>
          <w:rFonts w:ascii="Times New Roman" w:hAnsi="Times New Roman"/>
          <w:color w:val="FF0000"/>
          <w:sz w:val="28"/>
          <w:szCs w:val="28"/>
          <w:u w:val="single"/>
        </w:rPr>
        <w:t>На втором уровне</w:t>
      </w:r>
      <w:r w:rsidRPr="004D73D9">
        <w:rPr>
          <w:rFonts w:ascii="Times New Roman" w:hAnsi="Times New Roman"/>
          <w:color w:val="FF0000"/>
          <w:sz w:val="28"/>
          <w:szCs w:val="28"/>
        </w:rPr>
        <w:t>   </w:t>
      </w:r>
      <w:r w:rsidRPr="004D73D9">
        <w:rPr>
          <w:rFonts w:ascii="Times New Roman" w:hAnsi="Times New Roman"/>
          <w:sz w:val="28"/>
          <w:szCs w:val="28"/>
        </w:rPr>
        <w:t>управление осуществляют старший воспитатель, завхоз, медицинская сестра, которые взаимодействуют с соответствующими объектами управления. На этом уровне заведующая осуществляет непосредственную реализацию управленческих решений через распределение обязанностей между данными работниками с  учетом их подготовленности, опыта, а также структуры Учреждения.</w:t>
      </w:r>
    </w:p>
    <w:p w:rsidR="00887BC5" w:rsidRDefault="00887BC5" w:rsidP="00887BC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471570">
        <w:rPr>
          <w:rFonts w:ascii="Times New Roman" w:hAnsi="Times New Roman" w:cs="Times New Roman"/>
          <w:b w:val="0"/>
          <w:color w:val="FF0000"/>
          <w:u w:val="single"/>
        </w:rPr>
        <w:t>Третий уровень</w:t>
      </w:r>
      <w:r w:rsidRPr="00471570">
        <w:rPr>
          <w:rFonts w:ascii="Times New Roman" w:hAnsi="Times New Roman" w:cs="Times New Roman"/>
          <w:b w:val="0"/>
          <w:color w:val="FF0000"/>
        </w:rPr>
        <w:t>  </w:t>
      </w:r>
      <w:r w:rsidRPr="00471570">
        <w:rPr>
          <w:rFonts w:ascii="Times New Roman" w:hAnsi="Times New Roman" w:cs="Times New Roman"/>
          <w:b w:val="0"/>
          <w:color w:val="auto"/>
        </w:rPr>
        <w:t>управления осуществляют воспи</w:t>
      </w:r>
      <w:r w:rsidR="00241C9F">
        <w:rPr>
          <w:rFonts w:ascii="Times New Roman" w:hAnsi="Times New Roman" w:cs="Times New Roman"/>
          <w:b w:val="0"/>
          <w:color w:val="auto"/>
        </w:rPr>
        <w:t>татели, музыкальный руководитель</w:t>
      </w:r>
      <w:r w:rsidRPr="00471570">
        <w:rPr>
          <w:rFonts w:ascii="Times New Roman" w:hAnsi="Times New Roman" w:cs="Times New Roman"/>
          <w:b w:val="0"/>
          <w:color w:val="auto"/>
        </w:rPr>
        <w:t>, обслуживающий персонал. На этом уровне объектами управления являются дети и их родители.</w:t>
      </w:r>
    </w:p>
    <w:p w:rsidR="00887BC5" w:rsidRDefault="00887BC5" w:rsidP="00887BC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471570">
        <w:rPr>
          <w:rFonts w:ascii="Times New Roman" w:hAnsi="Times New Roman" w:cs="Times New Roman"/>
          <w:b w:val="0"/>
          <w:color w:val="auto"/>
        </w:rPr>
        <w:tab/>
        <w:t>В управлении Учреждением единоначалие и коллективность выступают как противоположности единого процесса. Наиболее важные вопросы жизни и деятельности Учреждения рассматриваются на коллегиальном уровне. В управлении Учреждением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827CBD" w:rsidRDefault="00887BC5" w:rsidP="00887BC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471570">
        <w:rPr>
          <w:rFonts w:ascii="Times New Roman" w:hAnsi="Times New Roman"/>
          <w:i/>
          <w:color w:val="FF0000"/>
          <w:sz w:val="28"/>
          <w:szCs w:val="28"/>
          <w:u w:val="single"/>
        </w:rPr>
        <w:t>Коллегиальными органами управления Учреждения являются</w:t>
      </w:r>
      <w:r w:rsidRPr="00E94E76">
        <w:rPr>
          <w:rFonts w:ascii="Times New Roman" w:hAnsi="Times New Roman"/>
          <w:b/>
          <w:i/>
          <w:iCs/>
          <w:color w:val="FF0000"/>
          <w:sz w:val="28"/>
          <w:szCs w:val="28"/>
          <w:u w:val="single"/>
        </w:rPr>
        <w:t>:</w:t>
      </w:r>
      <w:r w:rsidRPr="00860C6B">
        <w:rPr>
          <w:rFonts w:ascii="Times New Roman" w:hAnsi="Times New Roman"/>
          <w:b/>
          <w:color w:val="FF0000"/>
          <w:sz w:val="28"/>
          <w:szCs w:val="28"/>
        </w:rPr>
        <w:t> </w:t>
      </w:r>
    </w:p>
    <w:p w:rsidR="00887BC5" w:rsidRPr="00860C6B" w:rsidRDefault="00887BC5" w:rsidP="00887BC5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71570">
        <w:rPr>
          <w:rFonts w:ascii="Times New Roman" w:hAnsi="Times New Roman"/>
          <w:sz w:val="28"/>
          <w:szCs w:val="28"/>
        </w:rPr>
        <w:t>Совет Учреждения, общее собрание коллектива Учреждения</w:t>
      </w:r>
      <w:r w:rsidRPr="00471570">
        <w:rPr>
          <w:rFonts w:ascii="Times New Roman" w:hAnsi="Times New Roman"/>
          <w:sz w:val="28"/>
          <w:szCs w:val="28"/>
          <w:u w:val="single"/>
        </w:rPr>
        <w:t>,</w:t>
      </w:r>
      <w:r w:rsidRPr="00471570">
        <w:rPr>
          <w:rFonts w:ascii="Times New Roman" w:hAnsi="Times New Roman"/>
          <w:sz w:val="28"/>
          <w:szCs w:val="28"/>
        </w:rPr>
        <w:t xml:space="preserve"> Педагогический Совет Учреждения,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887BC5" w:rsidRPr="00860C6B" w:rsidRDefault="00887BC5" w:rsidP="00887BC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60C6B">
        <w:rPr>
          <w:rFonts w:ascii="Times New Roman" w:hAnsi="Times New Roman" w:cs="Times New Roman"/>
          <w:b w:val="0"/>
          <w:color w:val="auto"/>
        </w:rPr>
        <w:lastRenderedPageBreak/>
        <w:t>В ДОУ создан коллектив единомышленников, где каждый ответственен за решение поставленных задач.</w:t>
      </w:r>
    </w:p>
    <w:p w:rsidR="00887BC5" w:rsidRPr="00471570" w:rsidRDefault="00887BC5" w:rsidP="00887BC5">
      <w:pPr>
        <w:spacing w:before="100" w:beforeAutospacing="1" w:after="0" w:line="240" w:lineRule="auto"/>
        <w:jc w:val="both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471570">
        <w:rPr>
          <w:rFonts w:ascii="Times New Roman" w:hAnsi="Times New Roman"/>
          <w:b/>
          <w:bCs/>
          <w:i/>
          <w:color w:val="FF0000"/>
          <w:sz w:val="36"/>
          <w:szCs w:val="36"/>
          <w:u w:val="single"/>
        </w:rPr>
        <w:t>Общее руководство Учреждением осуществляет Совет учреждения.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Совет Учреждения, как высший орган самоуправления, создаётся в целях содействия осуществлению самоуправленческих начал, развитию инициативы коллектива, реализации прав Учреждения в решении вопросов, способствующих организации воспитательно-образовательного процесса и финансово – хозяйственной деятельности, расширению коллегиальных демократических форм управления и воплощению в жизнь государственно - общественных принципов управления.</w:t>
      </w:r>
    </w:p>
    <w:p w:rsidR="00887BC5" w:rsidRPr="00471570" w:rsidRDefault="00887BC5" w:rsidP="00887BC5">
      <w:pPr>
        <w:spacing w:after="29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В состав Совета Учреждения входят представители участников образовательного процесса: </w:t>
      </w:r>
    </w:p>
    <w:p w:rsidR="00887BC5" w:rsidRPr="00471570" w:rsidRDefault="00887BC5" w:rsidP="00887BC5">
      <w:pPr>
        <w:spacing w:after="29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- родителей (законных представителей) несовершеннолетних обучающихся; 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- работников Учреждения.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Совет решает вопросы своей деятельности на заседании.</w:t>
      </w:r>
      <w:r w:rsidR="00827CBD">
        <w:rPr>
          <w:rFonts w:ascii="Times New Roman" w:hAnsi="Times New Roman"/>
          <w:sz w:val="28"/>
          <w:szCs w:val="28"/>
        </w:rPr>
        <w:t xml:space="preserve"> </w:t>
      </w:r>
      <w:r w:rsidRPr="00471570">
        <w:rPr>
          <w:rFonts w:ascii="Times New Roman" w:hAnsi="Times New Roman"/>
          <w:sz w:val="28"/>
          <w:szCs w:val="28"/>
        </w:rPr>
        <w:t>Заседания совета проводятся на реже одного раза в два месяца.</w:t>
      </w:r>
      <w:r w:rsidR="00827CBD">
        <w:rPr>
          <w:rFonts w:ascii="Times New Roman" w:hAnsi="Times New Roman"/>
          <w:sz w:val="28"/>
          <w:szCs w:val="28"/>
        </w:rPr>
        <w:t xml:space="preserve"> </w:t>
      </w:r>
      <w:r w:rsidRPr="00471570">
        <w:rPr>
          <w:rFonts w:ascii="Times New Roman" w:hAnsi="Times New Roman"/>
          <w:sz w:val="28"/>
          <w:szCs w:val="28"/>
        </w:rPr>
        <w:t>Заседания совета правомочны, если на них присутствовало не менее половины его состава. Решения совета считаются принятыми, если за них проголосовало более половины присутствующих.</w:t>
      </w:r>
      <w:r w:rsidR="00827CBD">
        <w:rPr>
          <w:rFonts w:ascii="Times New Roman" w:hAnsi="Times New Roman"/>
          <w:sz w:val="28"/>
          <w:szCs w:val="28"/>
        </w:rPr>
        <w:t xml:space="preserve"> </w:t>
      </w:r>
      <w:r w:rsidRPr="00471570">
        <w:rPr>
          <w:rFonts w:ascii="Times New Roman" w:hAnsi="Times New Roman"/>
          <w:sz w:val="28"/>
          <w:szCs w:val="28"/>
        </w:rPr>
        <w:t>На заседаниях совета с правом совещательного голоса могут присутствовать все желающие работники Учреждения и родители (законные представители) несовершеннолетних обучающихся.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b/>
          <w:bCs/>
          <w:sz w:val="28"/>
          <w:szCs w:val="28"/>
        </w:rPr>
        <w:t>Совет учреждения</w:t>
      </w:r>
      <w:r w:rsidRPr="00471570">
        <w:rPr>
          <w:rFonts w:ascii="Times New Roman" w:hAnsi="Times New Roman"/>
          <w:sz w:val="28"/>
          <w:szCs w:val="28"/>
        </w:rPr>
        <w:t xml:space="preserve"> между общими собраниями участников образовательного процесса осуществляет общее руководство Учреждением в рамках своей компетенции: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определяет направление воспитания, обучения и оздоровительной деятельности Учреждения; 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рассматривает и утверждает методические направления работы с детьми в различных группах, а также все другие вопросы содержания, методов и форм воспитания и обучения, присмотра и ухода за детьми;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рассматривает вопросы повышения квалификации и переподготовки кадров;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разрабатывает и утверждает типовой договор с родителями (законными представителями) воспитанников;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утверждает локальные акты в рамках своей компетенции;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председатель Совета Учреждения вместе с заведующей представляет интересы Учреждения в государственных, муниципальных органах управления, общественных объединениях, а также наряду с родителями (законными представителями) интересы воспитанников, обеспечивая социально-правовую защиту несовершеннолетних;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всю свою работу организует на основе изучения общественного мнения, всемерно способствует формированию здорового общественного мнения;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lastRenderedPageBreak/>
        <w:t>организует изучение спроса жителей на предоставление Учреждением дополнительных образовательных услуг, в том числе платных;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поддерживает общественные инициативы по совершенствованию и развитию обучения и воспитания детей; творческие поиски педагогических работников в организации опытно-экспериментальной работы; определяет пути взаимодействия Учреждения с научно-исследовательскими производствами, общеобразовательными и иными организациями, ассоциациями, творческими союзами с целью создания необходимых условий для разностороннего развития воспитанников и профессионального роста педагогов;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утверждает положение о родительском комитете Учреждения и другие локальные нормативные акты в рамках установленной настоящим Уставом компетенции;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меры к укреплению материально-технической базы Учреждения, привлечению сил и сре</w:t>
      </w:r>
      <w:proofErr w:type="gramStart"/>
      <w:r w:rsidRPr="00471570">
        <w:rPr>
          <w:rFonts w:ascii="Times New Roman" w:hAnsi="Times New Roman"/>
          <w:sz w:val="28"/>
          <w:szCs w:val="28"/>
        </w:rPr>
        <w:t>дств тр</w:t>
      </w:r>
      <w:proofErr w:type="gramEnd"/>
      <w:r w:rsidRPr="00471570">
        <w:rPr>
          <w:rFonts w:ascii="Times New Roman" w:hAnsi="Times New Roman"/>
          <w:sz w:val="28"/>
          <w:szCs w:val="28"/>
        </w:rPr>
        <w:t>удовых коллективов, спонсоров и общественности в помощь Учреждения;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решение по организации платных образовательных услуг, по вопросам использования (аренды) здания и оборудования, характеру расходования полученных от этого финансовых средств;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заслушивает отчеты администрации о расходовании бюджетных ассигнований, использовании иных средств Учреждения для перспективных вопросов его развития и социальной защиты его работников и воспитанников;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заслушивает отчеты о работе заведующей Учреждением и других работников, вносит вопросы на рассмотрение администрации Учреждения предложения по совершенствованию ее работы; знакомится с итоговыми документами по проверке государственными и муниципальными органами деятельности учреждения и заслушивает заведующую Учреждением о выполнении мероприятий по устранению недостатков в ее работе;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участвует в аттестации педагогических кадров, вносит  предложения о присвоении воспитателям очередных квалификационных категорий, о представлении их к наградам и поощрениям, выступает  с инициативой расторжения трудовых контрактов с работниками Учреждения, не соответствующими занимаемой должности или скомпрометировавшими себя недостойным поведением;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в рамках действующего законодательства принимает необходимые меры, ограждающие педагогических работников и администрацию Учреждения от необоснованного вмешательства в их профессиональную деятельность; ограничения автономности учреждения, его самоуправляемости; выходит с предложениями по этим вопросам в общественные организации, государственные и муниципальные органы управления образования, органы прокуратуры, общественные объединения; 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lastRenderedPageBreak/>
        <w:t xml:space="preserve">деятельность совета Учреждения подробно регламентируется </w:t>
      </w:r>
      <w:r w:rsidRPr="00471570">
        <w:rPr>
          <w:rFonts w:ascii="Times New Roman" w:hAnsi="Times New Roman"/>
          <w:b/>
          <w:bCs/>
          <w:sz w:val="28"/>
          <w:szCs w:val="28"/>
        </w:rPr>
        <w:t xml:space="preserve">«Положением о Совете Учреждения», </w:t>
      </w:r>
      <w:r w:rsidRPr="00471570">
        <w:rPr>
          <w:rFonts w:ascii="Times New Roman" w:hAnsi="Times New Roman"/>
          <w:sz w:val="28"/>
          <w:szCs w:val="28"/>
        </w:rPr>
        <w:t>в котором указан порядок его создания, задачи, состав, права и ответственность, порядок принятия им решений и т.д. Положение о Совете Учреждения принимается на конференции Учреждения.</w:t>
      </w:r>
    </w:p>
    <w:p w:rsidR="00887BC5" w:rsidRPr="00471570" w:rsidRDefault="00887BC5" w:rsidP="00887B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Совет Учреждения обеспечивает демократический характер управления образованием, обладает комплексом управленческих полномочий, в том числе принимает решения о распределении </w:t>
      </w:r>
      <w:proofErr w:type="gramStart"/>
      <w:r w:rsidRPr="00471570">
        <w:rPr>
          <w:rFonts w:ascii="Times New Roman" w:hAnsi="Times New Roman"/>
          <w:sz w:val="28"/>
          <w:szCs w:val="28"/>
        </w:rPr>
        <w:t>средств стимулирующей части фонда оплаты труда дошкольного образовательного учреждения</w:t>
      </w:r>
      <w:proofErr w:type="gramEnd"/>
      <w:r w:rsidRPr="00471570">
        <w:rPr>
          <w:rFonts w:ascii="Times New Roman" w:hAnsi="Times New Roman"/>
          <w:sz w:val="28"/>
          <w:szCs w:val="28"/>
        </w:rPr>
        <w:t>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471570">
        <w:rPr>
          <w:rFonts w:ascii="Times New Roman" w:hAnsi="Times New Roman"/>
          <w:sz w:val="28"/>
          <w:szCs w:val="28"/>
        </w:rPr>
        <w:t xml:space="preserve">В целях развития и совершенствования образовательной деятельности, повышения профессионального мастерства и творческого роста педагогов в Учреждении действует </w:t>
      </w:r>
      <w:r w:rsidRPr="00471570">
        <w:rPr>
          <w:rFonts w:ascii="Times New Roman" w:hAnsi="Times New Roman"/>
          <w:bCs/>
          <w:i/>
          <w:color w:val="FF0000"/>
          <w:sz w:val="36"/>
          <w:szCs w:val="36"/>
          <w:u w:val="single"/>
        </w:rPr>
        <w:t xml:space="preserve">Педагогический Совет </w:t>
      </w:r>
      <w:r w:rsidRPr="00471570">
        <w:rPr>
          <w:rFonts w:ascii="Times New Roman" w:hAnsi="Times New Roman"/>
          <w:i/>
          <w:color w:val="FF0000"/>
          <w:sz w:val="36"/>
          <w:szCs w:val="36"/>
          <w:u w:val="single"/>
        </w:rPr>
        <w:t>- коллегиальный орган, объединяющий педагогических работников Учреждения.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b/>
          <w:bCs/>
          <w:sz w:val="28"/>
          <w:szCs w:val="28"/>
        </w:rPr>
        <w:t xml:space="preserve">Педагогический Совет </w:t>
      </w:r>
      <w:r w:rsidRPr="00471570">
        <w:rPr>
          <w:rFonts w:ascii="Times New Roman" w:hAnsi="Times New Roman"/>
          <w:sz w:val="28"/>
          <w:szCs w:val="28"/>
        </w:rPr>
        <w:t>под председательством заведующей Учреждением</w:t>
      </w:r>
      <w:r w:rsidRPr="00471570">
        <w:rPr>
          <w:rFonts w:ascii="Times New Roman" w:hAnsi="Times New Roman"/>
          <w:b/>
          <w:bCs/>
          <w:sz w:val="28"/>
          <w:szCs w:val="28"/>
        </w:rPr>
        <w:t>:</w:t>
      </w:r>
    </w:p>
    <w:p w:rsidR="00887BC5" w:rsidRPr="00471570" w:rsidRDefault="00887BC5" w:rsidP="00887BC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образовательную программу дошкольного образования Учреждения;</w:t>
      </w:r>
    </w:p>
    <w:p w:rsidR="00887BC5" w:rsidRPr="00471570" w:rsidRDefault="00887BC5" w:rsidP="00887B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производит выбор различных вариантов содержания образования, форм, методов воспитания, обучения, присмотра и ухода, а также способов их реализации;</w:t>
      </w:r>
    </w:p>
    <w:p w:rsidR="00887BC5" w:rsidRPr="00471570" w:rsidRDefault="00887BC5" w:rsidP="00887BC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887BC5" w:rsidRPr="00471570" w:rsidRDefault="00887BC5" w:rsidP="00887BC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утверждает годовой календарный план работы Учреждения;</w:t>
      </w:r>
    </w:p>
    <w:p w:rsidR="00887BC5" w:rsidRPr="00471570" w:rsidRDefault="00887BC5" w:rsidP="00887BC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разрабатывает и утверждает образовательную программу Учреждения в соответствии с Федеральными государственными образовательными стандартами;</w:t>
      </w:r>
    </w:p>
    <w:p w:rsidR="00887BC5" w:rsidRPr="00471570" w:rsidRDefault="00887BC5" w:rsidP="00887BC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утверждает программу развития Учреждения;</w:t>
      </w:r>
    </w:p>
    <w:p w:rsidR="00887BC5" w:rsidRPr="00471570" w:rsidRDefault="00887BC5" w:rsidP="00887BC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подводит итоги образовательной деятельности Учреждения, определяет задачи на учебный год в целом;</w:t>
      </w:r>
    </w:p>
    <w:p w:rsidR="00887BC5" w:rsidRPr="00471570" w:rsidRDefault="00887BC5" w:rsidP="00887BC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делегирует представителей педагогического коллектива в Совет Учреждения;</w:t>
      </w:r>
    </w:p>
    <w:p w:rsidR="00887BC5" w:rsidRPr="00471570" w:rsidRDefault="00887BC5" w:rsidP="00887BC5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887BC5" w:rsidRPr="00471570" w:rsidRDefault="00887BC5" w:rsidP="00887B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подводит итоги деятельности Учреждения за учебный год;</w:t>
      </w:r>
    </w:p>
    <w:p w:rsidR="00887BC5" w:rsidRPr="00471570" w:rsidRDefault="00887BC5" w:rsidP="00887B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обучающихся, в том числе о проверке состояния образовательного процесса, соблюдения санитарно-гигиенического режима Учреждения, об охране труда и здоровья обучающихся;</w:t>
      </w:r>
    </w:p>
    <w:p w:rsidR="00887BC5" w:rsidRPr="00471570" w:rsidRDefault="00887BC5" w:rsidP="00887B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lastRenderedPageBreak/>
        <w:t>контролирует выполнение ранее принятых решений Педагогического Совета;</w:t>
      </w:r>
    </w:p>
    <w:p w:rsidR="00887BC5" w:rsidRPr="00471570" w:rsidRDefault="00887BC5" w:rsidP="00887B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887BC5" w:rsidRPr="00471570" w:rsidRDefault="00887BC5" w:rsidP="00887B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b/>
          <w:bCs/>
          <w:sz w:val="28"/>
          <w:szCs w:val="28"/>
        </w:rPr>
        <w:t>Педагогический Совет</w:t>
      </w:r>
      <w:r w:rsidRPr="00471570">
        <w:rPr>
          <w:rFonts w:ascii="Times New Roman" w:hAnsi="Times New Roman"/>
          <w:sz w:val="28"/>
          <w:szCs w:val="28"/>
        </w:rPr>
        <w:t xml:space="preserve"> Учреждения созывается заведующей по мере необходимости, но не реже 4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Процедура голосования определяется Педагогическим Советом Учреждения.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Решения Педагогического Совета реализуются приказами заведующей Учреждением. </w:t>
      </w:r>
    </w:p>
    <w:p w:rsidR="00887BC5" w:rsidRDefault="00887BC5" w:rsidP="00887B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Порядок работы Педагогического Совета подробно регламентируется </w:t>
      </w:r>
      <w:r w:rsidRPr="00471570">
        <w:rPr>
          <w:rFonts w:ascii="Times New Roman" w:hAnsi="Times New Roman"/>
          <w:b/>
          <w:bCs/>
          <w:sz w:val="28"/>
          <w:szCs w:val="28"/>
        </w:rPr>
        <w:t>«Положением о Педагогическом Совете».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bCs/>
          <w:i/>
          <w:color w:val="FF0000"/>
          <w:sz w:val="36"/>
          <w:szCs w:val="36"/>
          <w:u w:val="single"/>
        </w:rPr>
        <w:t>Общее собрание коллектива Учреждения</w:t>
      </w:r>
      <w:r w:rsidR="00827CBD">
        <w:rPr>
          <w:rFonts w:ascii="Times New Roman" w:hAnsi="Times New Roman"/>
          <w:bCs/>
          <w:i/>
          <w:color w:val="FF0000"/>
          <w:sz w:val="36"/>
          <w:szCs w:val="36"/>
          <w:u w:val="single"/>
        </w:rPr>
        <w:t xml:space="preserve"> </w:t>
      </w:r>
      <w:r w:rsidRPr="00471570">
        <w:rPr>
          <w:rFonts w:ascii="Times New Roman" w:hAnsi="Times New Roman"/>
          <w:sz w:val="28"/>
          <w:szCs w:val="28"/>
        </w:rPr>
        <w:t xml:space="preserve">включает всех работников Учреждения независимо от занимаемой должности. Собирается по мере надобности, но не реже 2 раз в год. Инициатором созыва Общего собрания может быть Учредитель, заведующая Учреждением, Совет Учреждения, или не мене одной трети работников Учреждения. </w:t>
      </w:r>
      <w:r w:rsidRPr="00471570">
        <w:rPr>
          <w:rFonts w:ascii="Times New Roman" w:hAnsi="Times New Roman"/>
          <w:b/>
          <w:bCs/>
          <w:sz w:val="28"/>
          <w:szCs w:val="28"/>
        </w:rPr>
        <w:t xml:space="preserve">Общее собрание коллектива </w:t>
      </w:r>
      <w:r w:rsidRPr="00471570">
        <w:rPr>
          <w:rFonts w:ascii="Times New Roman" w:hAnsi="Times New Roman"/>
          <w:sz w:val="28"/>
          <w:szCs w:val="28"/>
        </w:rPr>
        <w:t>вправе принимать решения, если на нем присутствует более половины работников.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Решение </w:t>
      </w:r>
      <w:r w:rsidRPr="00471570">
        <w:rPr>
          <w:rFonts w:ascii="Times New Roman" w:hAnsi="Times New Roman"/>
          <w:b/>
          <w:bCs/>
          <w:sz w:val="28"/>
          <w:szCs w:val="28"/>
        </w:rPr>
        <w:t>Общего собрания коллектива</w:t>
      </w:r>
      <w:r w:rsidRPr="00471570">
        <w:rPr>
          <w:rFonts w:ascii="Times New Roman" w:hAnsi="Times New Roman"/>
          <w:sz w:val="28"/>
          <w:szCs w:val="28"/>
        </w:rPr>
        <w:t xml:space="preserve"> Учреждения считается принятым, если за него проголосовало не менее половины работников, присутствующих на собрании.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Процедура голосования по общему правилу определяется Общим собранием трудового коллектива Учреждения.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b/>
          <w:bCs/>
          <w:sz w:val="28"/>
          <w:szCs w:val="28"/>
        </w:rPr>
        <w:t>Общее собрание коллектива Учреждения:</w:t>
      </w:r>
    </w:p>
    <w:p w:rsidR="00887BC5" w:rsidRPr="00471570" w:rsidRDefault="00887BC5" w:rsidP="00887BC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 Устав Учреждения, решает вопрос о внесении в него необходимых изменений и дополнений;</w:t>
      </w:r>
    </w:p>
    <w:p w:rsidR="00887BC5" w:rsidRPr="00471570" w:rsidRDefault="00887BC5" w:rsidP="00887BC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подводит итоги деятельности Учреждения за учебный год;</w:t>
      </w:r>
    </w:p>
    <w:p w:rsidR="00887BC5" w:rsidRPr="00471570" w:rsidRDefault="00887BC5" w:rsidP="00887BC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утверждает программу развития Учреждения;</w:t>
      </w:r>
    </w:p>
    <w:p w:rsidR="00887BC5" w:rsidRPr="00471570" w:rsidRDefault="00887BC5" w:rsidP="00887BC5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принимает Положение «О порядке и условиях оплаты и стимулирования труда работников Учреждения и оказании материальной помощи работникам Учреждения»;</w:t>
      </w:r>
    </w:p>
    <w:p w:rsidR="00887BC5" w:rsidRPr="00471570" w:rsidRDefault="00887BC5" w:rsidP="00887B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принимает коллективный договор Учреждения;</w:t>
      </w:r>
    </w:p>
    <w:p w:rsidR="00887BC5" w:rsidRPr="00471570" w:rsidRDefault="00887BC5" w:rsidP="00887B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принимает правила внутреннего трудового распорядка;</w:t>
      </w:r>
    </w:p>
    <w:p w:rsidR="00887BC5" w:rsidRPr="00471570" w:rsidRDefault="00887BC5" w:rsidP="00887B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заслушивает ежегодный отчёт администрации Учреждения о выполнении коллективного договора;</w:t>
      </w:r>
    </w:p>
    <w:p w:rsidR="00887BC5" w:rsidRPr="00471570" w:rsidRDefault="00887BC5" w:rsidP="00887B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lastRenderedPageBreak/>
        <w:t>избирает Совет трудового коллектива и его председателя открытым голосованием;</w:t>
      </w:r>
    </w:p>
    <w:p w:rsidR="00887BC5" w:rsidRPr="00471570" w:rsidRDefault="00887BC5" w:rsidP="00887B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избирает представителей работников в комиссию по трудовым спорам Учреждения;</w:t>
      </w:r>
    </w:p>
    <w:p w:rsidR="00887BC5" w:rsidRPr="00471570" w:rsidRDefault="00887BC5" w:rsidP="00887B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определяет тайным голосованием первичную профсоюзную организацию, которой поручает формирование представительского органа на переговорах с работодателем при заключении коллективного договора, если первичная профсоюзная организация не объединяет более половины работников Учреждения;</w:t>
      </w:r>
    </w:p>
    <w:p w:rsidR="00887BC5" w:rsidRPr="00471570" w:rsidRDefault="00887BC5" w:rsidP="00887B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поведение или отдельные поступки членов коллектива Учреждения и принимает решение о вынесении общественного порицания в случае виновности;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Общее собрание трудового коллектива Учреждения проводится в соответствии с </w:t>
      </w:r>
      <w:r w:rsidRPr="00471570">
        <w:rPr>
          <w:rFonts w:ascii="Times New Roman" w:hAnsi="Times New Roman"/>
          <w:b/>
          <w:bCs/>
          <w:sz w:val="28"/>
          <w:szCs w:val="28"/>
        </w:rPr>
        <w:t xml:space="preserve">Положением о порядке проведения общего собрания трудового коллектива </w:t>
      </w:r>
      <w:r w:rsidRPr="00471570">
        <w:rPr>
          <w:rFonts w:ascii="Times New Roman" w:hAnsi="Times New Roman"/>
          <w:sz w:val="28"/>
          <w:szCs w:val="28"/>
        </w:rPr>
        <w:t>Учреждения, принимаемом на общем собрании трудового коллектива.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471570">
        <w:rPr>
          <w:rFonts w:ascii="Times New Roman" w:hAnsi="Times New Roman"/>
          <w:sz w:val="28"/>
          <w:szCs w:val="28"/>
        </w:rPr>
        <w:t xml:space="preserve">С целью привлечения родителей (законных представителей) несовершеннолетних обучающихся к участию в управлении </w:t>
      </w:r>
      <w:r w:rsidRPr="00471570">
        <w:rPr>
          <w:rFonts w:ascii="Times New Roman" w:hAnsi="Times New Roman"/>
          <w:color w:val="000000"/>
          <w:sz w:val="28"/>
          <w:szCs w:val="28"/>
        </w:rPr>
        <w:t xml:space="preserve">Учреждения, </w:t>
      </w:r>
      <w:r w:rsidRPr="00471570">
        <w:rPr>
          <w:rFonts w:ascii="Times New Roman" w:hAnsi="Times New Roman"/>
          <w:sz w:val="28"/>
          <w:szCs w:val="28"/>
        </w:rPr>
        <w:t xml:space="preserve">в </w:t>
      </w:r>
      <w:r w:rsidRPr="00471570">
        <w:rPr>
          <w:rFonts w:ascii="Times New Roman" w:hAnsi="Times New Roman"/>
          <w:color w:val="000000"/>
          <w:sz w:val="28"/>
          <w:szCs w:val="28"/>
        </w:rPr>
        <w:t xml:space="preserve">Учреждении </w:t>
      </w:r>
      <w:r w:rsidRPr="00471570">
        <w:rPr>
          <w:rFonts w:ascii="Times New Roman" w:hAnsi="Times New Roman"/>
          <w:sz w:val="28"/>
          <w:szCs w:val="28"/>
        </w:rPr>
        <w:t xml:space="preserve">создается </w:t>
      </w:r>
      <w:r w:rsidRPr="00471570">
        <w:rPr>
          <w:rFonts w:ascii="Times New Roman" w:hAnsi="Times New Roman"/>
          <w:bCs/>
          <w:i/>
          <w:color w:val="FF0000"/>
          <w:sz w:val="36"/>
          <w:szCs w:val="36"/>
          <w:u w:val="single"/>
        </w:rPr>
        <w:t>Совет родителей Учреждения.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Функции Совета родителей:</w:t>
      </w:r>
    </w:p>
    <w:p w:rsidR="00887BC5" w:rsidRPr="00471570" w:rsidRDefault="00887BC5" w:rsidP="00887B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участие в обсуждении локальных  нормативных актов Учреждения, касающихся взаимодействия с родительской общественностью, рассматривает вопрос о внесении в них необходимых изменений и дополнений;</w:t>
      </w:r>
    </w:p>
    <w:p w:rsidR="00887BC5" w:rsidRPr="00471570" w:rsidRDefault="00887BC5" w:rsidP="00887B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участвует в подведении итогов деятельности Учреждения за учебный год по вопросам работы с родительской общественностью;</w:t>
      </w:r>
    </w:p>
    <w:p w:rsidR="00887BC5" w:rsidRPr="00471570" w:rsidRDefault="00887BC5" w:rsidP="00887B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информацию, отчеты педагогических и медицинских работников о состоянии здоровья детей, ходе реализации образовательной программы и технологий, результатах готовности детей к школьному обучению;</w:t>
      </w:r>
    </w:p>
    <w:p w:rsidR="00887BC5" w:rsidRPr="00471570" w:rsidRDefault="00887BC5" w:rsidP="00887B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детей об их правах и обязанностях;</w:t>
      </w:r>
    </w:p>
    <w:p w:rsidR="00887BC5" w:rsidRPr="00471570" w:rsidRDefault="00887BC5" w:rsidP="00887B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рассматривает проблемы предоставления дополнительных образовательных, оздоровительных услуг детям, в том числе платных;</w:t>
      </w:r>
    </w:p>
    <w:p w:rsidR="00887BC5" w:rsidRPr="00471570" w:rsidRDefault="00887BC5" w:rsidP="00887B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оказывает содействие Учреждению в работе с семьями детей;</w:t>
      </w:r>
    </w:p>
    <w:p w:rsidR="00887BC5" w:rsidRPr="00471570" w:rsidRDefault="00887BC5" w:rsidP="00887B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рассматривает обращения в свой адрес, а также обращения по вопросам, отнесенным к компетенции Совета родителей Учреждения, по поручению заведующей Учреждением;</w:t>
      </w:r>
    </w:p>
    <w:p w:rsidR="00887BC5" w:rsidRPr="00471570" w:rsidRDefault="00887BC5" w:rsidP="00887B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оказывает посильную помощь Учреждению в укреплении материально-технической базы, благоустройству его помещений, детских площадок и территорий силами родительской общественности;</w:t>
      </w:r>
    </w:p>
    <w:p w:rsidR="00887BC5" w:rsidRPr="00471570" w:rsidRDefault="00887BC5" w:rsidP="00887B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взаимодействует с другими органами самоуправления Учреждения по вопросам совершенствования управления, обеспечения организации образовательного процесса.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lastRenderedPageBreak/>
        <w:t xml:space="preserve">Порядок формирования и деятельности Родительского комитета </w:t>
      </w:r>
      <w:r w:rsidRPr="0047157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471570">
        <w:rPr>
          <w:rFonts w:ascii="Times New Roman" w:hAnsi="Times New Roman"/>
          <w:sz w:val="28"/>
          <w:szCs w:val="28"/>
        </w:rPr>
        <w:t xml:space="preserve">, его компетенция определяется </w:t>
      </w:r>
      <w:r w:rsidRPr="00471570">
        <w:rPr>
          <w:rFonts w:ascii="Times New Roman" w:hAnsi="Times New Roman"/>
          <w:b/>
          <w:bCs/>
          <w:sz w:val="28"/>
          <w:szCs w:val="28"/>
        </w:rPr>
        <w:t xml:space="preserve">Положением о Совете родителей </w:t>
      </w:r>
      <w:r w:rsidRPr="00471570">
        <w:rPr>
          <w:rFonts w:ascii="Times New Roman" w:hAnsi="Times New Roman"/>
          <w:b/>
          <w:bCs/>
          <w:color w:val="000000"/>
          <w:sz w:val="28"/>
          <w:szCs w:val="28"/>
        </w:rPr>
        <w:t>Учреждения</w:t>
      </w:r>
      <w:r w:rsidRPr="00471570">
        <w:rPr>
          <w:rFonts w:ascii="Times New Roman" w:hAnsi="Times New Roman"/>
          <w:b/>
          <w:bCs/>
          <w:sz w:val="28"/>
          <w:szCs w:val="28"/>
        </w:rPr>
        <w:t>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471570">
        <w:rPr>
          <w:rFonts w:ascii="Times New Roman" w:hAnsi="Times New Roman"/>
          <w:sz w:val="28"/>
          <w:szCs w:val="28"/>
        </w:rPr>
        <w:t xml:space="preserve">С целью содействия финансирования Учреждения и оказание ему консультативной и организационной помощи в Учреждении может быть создан </w:t>
      </w:r>
      <w:r w:rsidRPr="00471570">
        <w:rPr>
          <w:rFonts w:ascii="Times New Roman" w:hAnsi="Times New Roman"/>
          <w:bCs/>
          <w:i/>
          <w:color w:val="FF0000"/>
          <w:sz w:val="36"/>
          <w:szCs w:val="36"/>
          <w:u w:val="single"/>
        </w:rPr>
        <w:t>Попечительский совет Учреждения</w:t>
      </w:r>
      <w:r w:rsidRPr="00471570">
        <w:rPr>
          <w:rFonts w:ascii="Times New Roman" w:hAnsi="Times New Roman"/>
          <w:i/>
          <w:color w:val="FF0000"/>
          <w:sz w:val="36"/>
          <w:szCs w:val="36"/>
          <w:u w:val="single"/>
        </w:rPr>
        <w:t>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Попечительский совет Учреждения является добровольным объединением благотворителей, созданным для содействия внебюджетному финансированию Учреждения и оказанию ей организационной, консультативной и иной помощи.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 решению общего собрания благотворителей и соблюдением законодательства о некоммерческих организациях Попечительский совет Учреждения регистрируется в качестве некоммерческой организации с правами юридического лица.</w:t>
      </w:r>
    </w:p>
    <w:p w:rsidR="00887BC5" w:rsidRPr="00471570" w:rsidRDefault="00887BC5" w:rsidP="00887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Попечительский совет Учреждения участвует в управлении дошкольной организации путем принятия обязательных для Учреждения решений по использованию передаваемых ей средств и имущества объединенного благотворительного фонда.</w:t>
      </w:r>
    </w:p>
    <w:p w:rsidR="000E4B49" w:rsidRDefault="000E4B49"/>
    <w:sectPr w:rsidR="000E4B49" w:rsidSect="0009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3DC"/>
    <w:multiLevelType w:val="multilevel"/>
    <w:tmpl w:val="383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732CD"/>
    <w:multiLevelType w:val="multilevel"/>
    <w:tmpl w:val="561A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50BF3"/>
    <w:multiLevelType w:val="multilevel"/>
    <w:tmpl w:val="454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730CB"/>
    <w:multiLevelType w:val="multilevel"/>
    <w:tmpl w:val="2FB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B164D"/>
    <w:multiLevelType w:val="multilevel"/>
    <w:tmpl w:val="8F16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96702"/>
    <w:multiLevelType w:val="multilevel"/>
    <w:tmpl w:val="F0E0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5586A"/>
    <w:multiLevelType w:val="multilevel"/>
    <w:tmpl w:val="250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11D67"/>
    <w:multiLevelType w:val="multilevel"/>
    <w:tmpl w:val="5FCC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F0C9A"/>
    <w:multiLevelType w:val="multilevel"/>
    <w:tmpl w:val="66A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BC5"/>
    <w:rsid w:val="0009210E"/>
    <w:rsid w:val="000A20E4"/>
    <w:rsid w:val="000E4B49"/>
    <w:rsid w:val="00241C9F"/>
    <w:rsid w:val="00422568"/>
    <w:rsid w:val="0060289A"/>
    <w:rsid w:val="00827CBD"/>
    <w:rsid w:val="00887BC5"/>
    <w:rsid w:val="00A0658B"/>
    <w:rsid w:val="00DD60E4"/>
    <w:rsid w:val="00F44F30"/>
    <w:rsid w:val="00F5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0E"/>
  </w:style>
  <w:style w:type="paragraph" w:styleId="1">
    <w:name w:val="heading 1"/>
    <w:basedOn w:val="a"/>
    <w:next w:val="a"/>
    <w:link w:val="10"/>
    <w:uiPriority w:val="9"/>
    <w:qFormat/>
    <w:rsid w:val="00887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87BC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0A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0E4"/>
  </w:style>
  <w:style w:type="character" w:styleId="a5">
    <w:name w:val="Strong"/>
    <w:uiPriority w:val="22"/>
    <w:qFormat/>
    <w:rsid w:val="000A2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2416</Words>
  <Characters>13776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2016-04-19T13:49:00Z</dcterms:created>
  <dcterms:modified xsi:type="dcterms:W3CDTF">2022-04-08T07:13:00Z</dcterms:modified>
</cp:coreProperties>
</file>